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C" w:rsidRDefault="008337FC" w:rsidP="008337FC">
      <w:pPr>
        <w:spacing w:after="5" w:line="370" w:lineRule="auto"/>
        <w:ind w:left="4962" w:right="39" w:hanging="427"/>
        <w:jc w:val="right"/>
        <w:rPr>
          <w:rFonts w:asciiTheme="minorHAnsi" w:eastAsia="Calibri" w:hAnsiTheme="minorHAnsi" w:cstheme="minorHAnsi"/>
        </w:rPr>
      </w:pPr>
      <w:r w:rsidRPr="00BF7289">
        <w:rPr>
          <w:rFonts w:asciiTheme="minorHAnsi" w:eastAsia="Calibri" w:hAnsiTheme="minorHAnsi" w:cstheme="minorHAnsi"/>
        </w:rPr>
        <w:t xml:space="preserve">Załącznik nr 1 do </w:t>
      </w:r>
      <w:r>
        <w:rPr>
          <w:rFonts w:asciiTheme="minorHAnsi" w:eastAsia="Calibri" w:hAnsiTheme="minorHAnsi" w:cstheme="minorHAnsi"/>
        </w:rPr>
        <w:t>decyzji nr 9</w:t>
      </w:r>
      <w:r>
        <w:rPr>
          <w:rFonts w:asciiTheme="minorHAnsi" w:eastAsia="Calibri" w:hAnsiTheme="minorHAnsi" w:cstheme="minorHAnsi"/>
        </w:rPr>
        <w:t>/2021</w:t>
      </w:r>
    </w:p>
    <w:p w:rsidR="008337FC" w:rsidRDefault="008337FC" w:rsidP="008337FC">
      <w:pPr>
        <w:spacing w:after="5" w:line="370" w:lineRule="auto"/>
        <w:ind w:left="4962" w:right="39" w:hanging="427"/>
        <w:jc w:val="right"/>
        <w:rPr>
          <w:rFonts w:asciiTheme="minorHAnsi" w:eastAsia="Calibri" w:hAnsiTheme="minorHAnsi" w:cstheme="minorHAnsi"/>
        </w:rPr>
      </w:pPr>
      <w:r w:rsidRPr="00BF7289">
        <w:rPr>
          <w:rFonts w:asciiTheme="minorHAnsi" w:eastAsia="Calibri" w:hAnsiTheme="minorHAnsi" w:cstheme="minorHAnsi"/>
        </w:rPr>
        <w:t>Nadleśniczego Nadleśnictwa Kościerzyna</w:t>
      </w:r>
    </w:p>
    <w:p w:rsidR="008337FC" w:rsidRPr="00BF7289" w:rsidRDefault="008337FC" w:rsidP="008337FC">
      <w:pPr>
        <w:spacing w:after="5" w:line="370" w:lineRule="auto"/>
        <w:ind w:left="4962" w:right="39" w:hanging="427"/>
        <w:jc w:val="right"/>
        <w:rPr>
          <w:rFonts w:asciiTheme="minorHAnsi" w:hAnsiTheme="minorHAnsi" w:cstheme="minorHAnsi"/>
        </w:rPr>
      </w:pPr>
      <w:r w:rsidRPr="00BF7289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z dnia 30.</w:t>
      </w:r>
      <w:r w:rsidRPr="00BF7289">
        <w:rPr>
          <w:rFonts w:asciiTheme="minorHAnsi" w:eastAsia="Calibri" w:hAnsiTheme="minorHAnsi" w:cstheme="minorHAnsi"/>
        </w:rPr>
        <w:t xml:space="preserve">04.2021 </w:t>
      </w:r>
    </w:p>
    <w:p w:rsidR="008337FC" w:rsidRPr="00BF7289" w:rsidRDefault="008337FC" w:rsidP="008337FC">
      <w:pPr>
        <w:spacing w:after="27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BF7289">
        <w:rPr>
          <w:rFonts w:asciiTheme="minorHAnsi" w:eastAsia="Calibri" w:hAnsiTheme="minorHAnsi" w:cstheme="minorHAnsi"/>
        </w:rPr>
        <w:t xml:space="preserve"> </w:t>
      </w:r>
    </w:p>
    <w:p w:rsidR="008337FC" w:rsidRPr="00BF7289" w:rsidRDefault="008337FC" w:rsidP="008337FC">
      <w:pPr>
        <w:spacing w:after="301" w:line="259" w:lineRule="auto"/>
        <w:ind w:left="0" w:right="59" w:firstLine="0"/>
        <w:jc w:val="center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  <w:b/>
        </w:rPr>
        <w:t>Regulamin  korzystania z obszaru objętego programem „Zanocuj w lesie”</w:t>
      </w:r>
    </w:p>
    <w:p w:rsidR="008337FC" w:rsidRPr="00BF7289" w:rsidRDefault="008337FC" w:rsidP="008337FC">
      <w:pPr>
        <w:spacing w:after="302" w:line="259" w:lineRule="auto"/>
        <w:ind w:left="10" w:hanging="10"/>
        <w:jc w:val="center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>Miło nam powitać Cię w lesie zarządzanym przez Lasy Państwowe.</w:t>
      </w:r>
    </w:p>
    <w:p w:rsidR="008337FC" w:rsidRPr="00BF7289" w:rsidRDefault="008337FC" w:rsidP="008337FC">
      <w:pPr>
        <w:spacing w:after="302" w:line="259" w:lineRule="auto"/>
        <w:ind w:left="10" w:right="58" w:hanging="10"/>
        <w:jc w:val="center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>To obszar, na którym możesz biwakować.</w:t>
      </w:r>
    </w:p>
    <w:p w:rsidR="008337FC" w:rsidRPr="00BF7289" w:rsidRDefault="008337FC" w:rsidP="008337FC">
      <w:pPr>
        <w:spacing w:after="302" w:line="259" w:lineRule="auto"/>
        <w:ind w:left="10" w:right="58" w:hanging="10"/>
        <w:jc w:val="center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>Zanim oddasz się relaksowi na łonie natury, przeczytaj, proszę, zasady korzystania</w:t>
      </w:r>
    </w:p>
    <w:p w:rsidR="008337FC" w:rsidRPr="00BF7289" w:rsidRDefault="008337FC" w:rsidP="008337FC">
      <w:pPr>
        <w:spacing w:after="302" w:line="259" w:lineRule="auto"/>
        <w:ind w:left="10" w:right="58" w:hanging="10"/>
        <w:jc w:val="center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>z udostępnionych na ten cel terenów.</w:t>
      </w:r>
    </w:p>
    <w:p w:rsidR="008337FC" w:rsidRDefault="008337FC" w:rsidP="008337FC">
      <w:pPr>
        <w:spacing w:after="291"/>
        <w:ind w:right="146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</w:t>
      </w:r>
      <w:r w:rsidRPr="00BF7289">
        <w:rPr>
          <w:rFonts w:asciiTheme="minorHAnsi" w:hAnsiTheme="minorHAnsi" w:cstheme="minorHAnsi"/>
        </w:rPr>
        <w:t>Ufamy, że pozostawisz to miejsce bez śladu swojej obecności.</w:t>
      </w:r>
    </w:p>
    <w:p w:rsidR="008337FC" w:rsidRPr="00BF7289" w:rsidRDefault="008337FC" w:rsidP="008337FC">
      <w:pPr>
        <w:spacing w:after="291"/>
        <w:ind w:left="2455" w:right="1462" w:hanging="581"/>
        <w:jc w:val="center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>Nie jesteś jedynym, który korzysta z tego miejsca.</w:t>
      </w:r>
    </w:p>
    <w:p w:rsidR="008337FC" w:rsidRPr="00BF7289" w:rsidRDefault="008337FC" w:rsidP="008337FC">
      <w:pPr>
        <w:spacing w:after="254" w:line="259" w:lineRule="auto"/>
        <w:ind w:left="10" w:right="58" w:hanging="10"/>
        <w:jc w:val="center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>Miłego obcowania z lasem!</w:t>
      </w:r>
    </w:p>
    <w:p w:rsidR="008337FC" w:rsidRPr="00BF7289" w:rsidRDefault="008337FC" w:rsidP="008337FC">
      <w:pPr>
        <w:spacing w:after="288" w:line="259" w:lineRule="auto"/>
        <w:ind w:left="-284" w:right="0" w:firstLine="0"/>
        <w:jc w:val="center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 </w:t>
      </w:r>
    </w:p>
    <w:p w:rsidR="008337FC" w:rsidRPr="00BF7289" w:rsidRDefault="008337FC" w:rsidP="008337FC">
      <w:pPr>
        <w:numPr>
          <w:ilvl w:val="0"/>
          <w:numId w:val="3"/>
        </w:numPr>
        <w:spacing w:after="234" w:line="259" w:lineRule="auto"/>
        <w:ind w:left="0" w:right="22" w:hanging="360"/>
        <w:jc w:val="left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Gospodarzem terenu jest </w:t>
      </w:r>
      <w:r w:rsidRPr="00BF7289">
        <w:rPr>
          <w:rFonts w:asciiTheme="minorHAnsi" w:hAnsiTheme="minorHAnsi" w:cstheme="minorHAnsi"/>
          <w:b/>
        </w:rPr>
        <w:t>Nadleśniczy Nadleśnictwa Kościerzyna</w:t>
      </w:r>
      <w:r w:rsidRPr="00BF7289">
        <w:rPr>
          <w:rFonts w:asciiTheme="minorHAnsi" w:hAnsiTheme="minorHAnsi" w:cstheme="minorHAnsi"/>
        </w:rPr>
        <w:t xml:space="preserve"> </w:t>
      </w:r>
    </w:p>
    <w:p w:rsidR="008337FC" w:rsidRPr="00BF7289" w:rsidRDefault="008337FC" w:rsidP="008337FC">
      <w:pPr>
        <w:numPr>
          <w:ilvl w:val="0"/>
          <w:numId w:val="3"/>
        </w:numPr>
        <w:spacing w:after="292"/>
        <w:ind w:left="0" w:right="22" w:hanging="360"/>
        <w:jc w:val="left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Obszar programu „Zanocuj w lesie” oznaczony jest na mapie zamieszczonej na stronie </w:t>
      </w:r>
      <w:hyperlink r:id="rId5" w:history="1">
        <w:r w:rsidRPr="00BF7289">
          <w:rPr>
            <w:rStyle w:val="Hipercze"/>
            <w:rFonts w:asciiTheme="minorHAnsi" w:hAnsiTheme="minorHAnsi" w:cstheme="minorHAnsi"/>
            <w:u w:color="0000FF"/>
          </w:rPr>
          <w:t>https://nadlesnictwo.koscierzyna.lasy.gov.pl/turystyka</w:t>
        </w:r>
      </w:hyperlink>
      <w:hyperlink r:id="rId6">
        <w:r w:rsidRPr="00BF7289">
          <w:rPr>
            <w:rFonts w:asciiTheme="minorHAnsi" w:hAnsiTheme="minorHAnsi" w:cstheme="minorHAnsi"/>
          </w:rPr>
          <w:t xml:space="preserve"> </w:t>
        </w:r>
      </w:hyperlink>
      <w:r w:rsidRPr="00BF7289">
        <w:rPr>
          <w:rFonts w:asciiTheme="minorHAnsi" w:hAnsiTheme="minorHAnsi" w:cstheme="minorHAnsi"/>
        </w:rPr>
        <w:t xml:space="preserve">Chcąc sprawdzić, czy jesteś już na terenie objętym programem, skorzystaj z aplikacji </w:t>
      </w:r>
      <w:proofErr w:type="spellStart"/>
      <w:r w:rsidRPr="00BF7289">
        <w:rPr>
          <w:rFonts w:asciiTheme="minorHAnsi" w:hAnsiTheme="minorHAnsi" w:cstheme="minorHAnsi"/>
        </w:rPr>
        <w:t>mBDL</w:t>
      </w:r>
      <w:proofErr w:type="spellEnd"/>
      <w:r w:rsidRPr="00BF7289">
        <w:rPr>
          <w:rFonts w:asciiTheme="minorHAnsi" w:hAnsiTheme="minorHAnsi" w:cstheme="minorHAnsi"/>
        </w:rPr>
        <w:t xml:space="preserve">.  </w:t>
      </w:r>
    </w:p>
    <w:p w:rsidR="008337FC" w:rsidRPr="00BF7289" w:rsidRDefault="008337FC" w:rsidP="008337FC">
      <w:pPr>
        <w:ind w:left="0" w:right="45" w:firstLine="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>Obszar programu „Zanocuj w lesie” w terenie wyznaczają słupki oddziałowe oddzi</w:t>
      </w:r>
      <w:r>
        <w:rPr>
          <w:rFonts w:asciiTheme="minorHAnsi" w:hAnsiTheme="minorHAnsi" w:cstheme="minorHAnsi"/>
        </w:rPr>
        <w:t>ałów leśnych obrębu</w:t>
      </w:r>
      <w:r w:rsidRPr="00BF7289">
        <w:rPr>
          <w:rFonts w:asciiTheme="minorHAnsi" w:hAnsiTheme="minorHAnsi" w:cstheme="minorHAnsi"/>
        </w:rPr>
        <w:t xml:space="preserve"> Bąk o numerach:  </w:t>
      </w:r>
    </w:p>
    <w:p w:rsidR="008337FC" w:rsidRPr="00BF7289" w:rsidRDefault="008337FC" w:rsidP="008337FC">
      <w:pPr>
        <w:spacing w:after="5" w:line="250" w:lineRule="auto"/>
        <w:ind w:left="0" w:right="41"/>
        <w:rPr>
          <w:rFonts w:asciiTheme="minorHAnsi" w:eastAsia="Calibri" w:hAnsiTheme="minorHAnsi" w:cstheme="minorHAnsi"/>
        </w:rPr>
      </w:pPr>
      <w:r w:rsidRPr="00BF7289">
        <w:rPr>
          <w:rFonts w:asciiTheme="minorHAnsi" w:eastAsia="Calibri" w:hAnsiTheme="minorHAnsi" w:cstheme="minorHAnsi"/>
        </w:rPr>
        <w:t xml:space="preserve">                   </w:t>
      </w:r>
      <w:r w:rsidRPr="00BF7289">
        <w:rPr>
          <w:rFonts w:asciiTheme="minorHAnsi" w:eastAsia="Calibri" w:hAnsiTheme="minorHAnsi" w:cstheme="minorHAnsi"/>
        </w:rPr>
        <w:sym w:font="Symbol" w:char="F0B7"/>
      </w:r>
      <w:r w:rsidRPr="00BF7289">
        <w:rPr>
          <w:rFonts w:asciiTheme="minorHAnsi" w:eastAsia="Calibri" w:hAnsiTheme="minorHAnsi" w:cstheme="minorHAnsi"/>
        </w:rPr>
        <w:t xml:space="preserve"> Obszar nr 1: </w:t>
      </w:r>
      <w:r w:rsidRPr="00BF7289">
        <w:rPr>
          <w:rFonts w:asciiTheme="minorHAnsi" w:hAnsiTheme="minorHAnsi" w:cstheme="minorHAnsi"/>
          <w:szCs w:val="24"/>
        </w:rPr>
        <w:t>428-434, 448-456 (teren leśnictwa Wdzydze)</w:t>
      </w:r>
      <w:r w:rsidRPr="00BF7289">
        <w:rPr>
          <w:rFonts w:asciiTheme="minorHAnsi" w:eastAsia="Calibri" w:hAnsiTheme="minorHAnsi" w:cstheme="minorHAnsi"/>
        </w:rPr>
        <w:t xml:space="preserve">; </w:t>
      </w:r>
    </w:p>
    <w:p w:rsidR="008337FC" w:rsidRPr="00BF7289" w:rsidRDefault="008337FC" w:rsidP="008337FC">
      <w:pPr>
        <w:spacing w:after="0"/>
        <w:ind w:left="0"/>
        <w:rPr>
          <w:rFonts w:asciiTheme="minorHAnsi" w:hAnsiTheme="minorHAnsi" w:cstheme="minorHAnsi"/>
          <w:szCs w:val="24"/>
        </w:rPr>
      </w:pPr>
      <w:r w:rsidRPr="00BF7289">
        <w:rPr>
          <w:rFonts w:asciiTheme="minorHAnsi" w:eastAsia="Calibri" w:hAnsiTheme="minorHAnsi" w:cstheme="minorHAnsi"/>
        </w:rPr>
        <w:t xml:space="preserve">                   </w:t>
      </w:r>
      <w:r w:rsidRPr="00BF7289">
        <w:rPr>
          <w:rFonts w:asciiTheme="minorHAnsi" w:eastAsia="Calibri" w:hAnsiTheme="minorHAnsi" w:cstheme="minorHAnsi"/>
        </w:rPr>
        <w:sym w:font="Symbol" w:char="F0B7"/>
      </w:r>
      <w:r w:rsidRPr="00BF7289">
        <w:rPr>
          <w:rFonts w:asciiTheme="minorHAnsi" w:eastAsia="Calibri" w:hAnsiTheme="minorHAnsi" w:cstheme="minorHAnsi"/>
        </w:rPr>
        <w:t xml:space="preserve"> Obszar nr 2: </w:t>
      </w:r>
      <w:r w:rsidRPr="00BF7289">
        <w:rPr>
          <w:rFonts w:asciiTheme="minorHAnsi" w:hAnsiTheme="minorHAnsi" w:cstheme="minorHAnsi"/>
          <w:szCs w:val="24"/>
        </w:rPr>
        <w:t xml:space="preserve">539-540, 550-551, 530-535, 541-543, 552-554, 563-565 (teren leśnictwa          </w:t>
      </w:r>
    </w:p>
    <w:p w:rsidR="008337FC" w:rsidRPr="00BF7289" w:rsidRDefault="008337FC" w:rsidP="008337FC">
      <w:pPr>
        <w:spacing w:after="0"/>
        <w:ind w:left="0"/>
        <w:rPr>
          <w:rFonts w:asciiTheme="minorHAnsi" w:hAnsiTheme="minorHAnsi" w:cstheme="minorHAnsi"/>
          <w:szCs w:val="24"/>
        </w:rPr>
      </w:pPr>
      <w:r w:rsidRPr="00BF7289">
        <w:rPr>
          <w:rFonts w:asciiTheme="minorHAnsi" w:hAnsiTheme="minorHAnsi" w:cstheme="minorHAnsi"/>
          <w:szCs w:val="24"/>
        </w:rPr>
        <w:t xml:space="preserve">                    </w:t>
      </w:r>
      <w:r>
        <w:rPr>
          <w:rFonts w:asciiTheme="minorHAnsi" w:hAnsiTheme="minorHAnsi" w:cstheme="minorHAnsi"/>
          <w:szCs w:val="24"/>
        </w:rPr>
        <w:t xml:space="preserve">  </w:t>
      </w:r>
      <w:r w:rsidRPr="00BF7289">
        <w:rPr>
          <w:rFonts w:asciiTheme="minorHAnsi" w:hAnsiTheme="minorHAnsi" w:cstheme="minorHAnsi"/>
          <w:szCs w:val="24"/>
        </w:rPr>
        <w:t>Zabrody</w:t>
      </w:r>
      <w:r>
        <w:rPr>
          <w:rFonts w:asciiTheme="minorHAnsi" w:hAnsiTheme="minorHAnsi" w:cstheme="minorHAnsi"/>
          <w:szCs w:val="24"/>
        </w:rPr>
        <w:t>)</w:t>
      </w:r>
    </w:p>
    <w:p w:rsidR="008337FC" w:rsidRDefault="008337FC" w:rsidP="008337FC">
      <w:pPr>
        <w:spacing w:after="0"/>
        <w:ind w:left="0"/>
        <w:rPr>
          <w:rFonts w:asciiTheme="minorHAnsi" w:hAnsiTheme="minorHAnsi" w:cstheme="minorHAnsi"/>
          <w:szCs w:val="24"/>
        </w:rPr>
      </w:pPr>
      <w:r w:rsidRPr="00BF7289">
        <w:rPr>
          <w:rFonts w:asciiTheme="minorHAnsi" w:hAnsiTheme="minorHAnsi" w:cstheme="minorHAnsi"/>
          <w:szCs w:val="24"/>
        </w:rPr>
        <w:t xml:space="preserve">                </w:t>
      </w:r>
      <w:r>
        <w:rPr>
          <w:rFonts w:asciiTheme="minorHAnsi" w:hAnsiTheme="minorHAnsi" w:cstheme="minorHAnsi"/>
          <w:szCs w:val="24"/>
        </w:rPr>
        <w:t xml:space="preserve">   </w:t>
      </w:r>
      <w:r w:rsidRPr="00BF7289">
        <w:rPr>
          <w:rFonts w:asciiTheme="minorHAnsi" w:hAnsiTheme="minorHAnsi" w:cstheme="minorHAnsi"/>
          <w:szCs w:val="24"/>
        </w:rPr>
        <w:sym w:font="Symbol" w:char="F0B7"/>
      </w:r>
      <w:r w:rsidRPr="00BF7289">
        <w:rPr>
          <w:rFonts w:asciiTheme="minorHAnsi" w:hAnsiTheme="minorHAnsi" w:cstheme="minorHAnsi"/>
          <w:szCs w:val="24"/>
        </w:rPr>
        <w:t xml:space="preserve"> Obszar nr 3: 597, 615-618, 621, 638-642, 659-661, 676-678, 598-603, 622-627, 643-</w:t>
      </w:r>
      <w:r>
        <w:rPr>
          <w:rFonts w:asciiTheme="minorHAnsi" w:hAnsiTheme="minorHAnsi" w:cstheme="minorHAnsi"/>
          <w:szCs w:val="24"/>
        </w:rPr>
        <w:t xml:space="preserve">   </w:t>
      </w:r>
    </w:p>
    <w:p w:rsidR="008337FC" w:rsidRPr="00BF7289" w:rsidRDefault="008337FC" w:rsidP="008337FC">
      <w:pPr>
        <w:spacing w:after="0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652, </w:t>
      </w:r>
      <w:bookmarkStart w:id="0" w:name="_GoBack"/>
      <w:bookmarkEnd w:id="0"/>
      <w:r w:rsidRPr="00BF7289">
        <w:rPr>
          <w:rFonts w:asciiTheme="minorHAnsi" w:hAnsiTheme="minorHAnsi" w:cstheme="minorHAnsi"/>
          <w:szCs w:val="24"/>
        </w:rPr>
        <w:t xml:space="preserve">662-665 (teren leśnictw </w:t>
      </w:r>
      <w:proofErr w:type="spellStart"/>
      <w:r w:rsidRPr="00BF7289">
        <w:rPr>
          <w:rFonts w:asciiTheme="minorHAnsi" w:hAnsiTheme="minorHAnsi" w:cstheme="minorHAnsi"/>
          <w:szCs w:val="24"/>
        </w:rPr>
        <w:t>Podrąbiona</w:t>
      </w:r>
      <w:proofErr w:type="spellEnd"/>
      <w:r w:rsidRPr="00BF7289">
        <w:rPr>
          <w:rFonts w:asciiTheme="minorHAnsi" w:hAnsiTheme="minorHAnsi" w:cstheme="minorHAnsi"/>
          <w:szCs w:val="24"/>
        </w:rPr>
        <w:t xml:space="preserve"> i </w:t>
      </w:r>
      <w:proofErr w:type="spellStart"/>
      <w:r w:rsidRPr="00BF7289">
        <w:rPr>
          <w:rFonts w:asciiTheme="minorHAnsi" w:hAnsiTheme="minorHAnsi" w:cstheme="minorHAnsi"/>
          <w:szCs w:val="24"/>
        </w:rPr>
        <w:t>Cięgardło</w:t>
      </w:r>
      <w:proofErr w:type="spellEnd"/>
      <w:r w:rsidRPr="00BF7289">
        <w:rPr>
          <w:rFonts w:asciiTheme="minorHAnsi" w:hAnsiTheme="minorHAnsi" w:cstheme="minorHAnsi"/>
          <w:szCs w:val="24"/>
        </w:rPr>
        <w:t>)</w:t>
      </w:r>
    </w:p>
    <w:p w:rsidR="008337FC" w:rsidRPr="00BF7289" w:rsidRDefault="008337FC" w:rsidP="008337FC">
      <w:pPr>
        <w:spacing w:after="0"/>
        <w:ind w:left="0"/>
        <w:rPr>
          <w:rFonts w:asciiTheme="minorHAnsi" w:hAnsiTheme="minorHAnsi" w:cstheme="minorHAnsi"/>
          <w:szCs w:val="24"/>
        </w:rPr>
      </w:pPr>
    </w:p>
    <w:p w:rsidR="008337FC" w:rsidRPr="00BF7289" w:rsidRDefault="008337FC" w:rsidP="008337FC">
      <w:pPr>
        <w:spacing w:after="0"/>
        <w:ind w:left="0" w:firstLine="283"/>
        <w:rPr>
          <w:rFonts w:asciiTheme="minorHAnsi" w:hAnsiTheme="minorHAnsi" w:cstheme="minorHAnsi"/>
          <w:szCs w:val="24"/>
        </w:rPr>
      </w:pPr>
      <w:r w:rsidRPr="00BF7289">
        <w:rPr>
          <w:rFonts w:asciiTheme="minorHAnsi" w:hAnsiTheme="minorHAnsi" w:cstheme="minorHAnsi"/>
          <w:szCs w:val="24"/>
        </w:rPr>
        <w:t xml:space="preserve">      Należy zaznaczyć, że nie zawsze przebieg granic obszarów zgodny jest z przebiegiem linii oddziałowych. Granice w wielu przypadkach poprowadzono drogami, zwiększy to niewątpliwie ich czytelność. I tak w przypadku Obszaru nr 1 jest to droga z Wąglikowic do </w:t>
      </w:r>
      <w:proofErr w:type="spellStart"/>
      <w:r w:rsidRPr="00BF7289">
        <w:rPr>
          <w:rFonts w:asciiTheme="minorHAnsi" w:hAnsiTheme="minorHAnsi" w:cstheme="minorHAnsi"/>
          <w:szCs w:val="24"/>
        </w:rPr>
        <w:t>Szenajdy</w:t>
      </w:r>
      <w:proofErr w:type="spellEnd"/>
      <w:r w:rsidRPr="00BF7289">
        <w:rPr>
          <w:rFonts w:asciiTheme="minorHAnsi" w:hAnsiTheme="minorHAnsi" w:cstheme="minorHAnsi"/>
          <w:szCs w:val="24"/>
        </w:rPr>
        <w:t xml:space="preserve"> oraz z Wąglikowic do Gołunia, w przypadku Obszaru nr 2 droga z Wdzydz Tucholskich </w:t>
      </w:r>
      <w:r w:rsidRPr="00BF7289">
        <w:rPr>
          <w:rFonts w:asciiTheme="minorHAnsi" w:hAnsiTheme="minorHAnsi" w:cstheme="minorHAnsi"/>
          <w:szCs w:val="24"/>
        </w:rPr>
        <w:lastRenderedPageBreak/>
        <w:t xml:space="preserve">do Kościerzyny, w przypadku Obszaru nr 3 droga z </w:t>
      </w:r>
      <w:proofErr w:type="spellStart"/>
      <w:r w:rsidRPr="00BF7289">
        <w:rPr>
          <w:rFonts w:asciiTheme="minorHAnsi" w:hAnsiTheme="minorHAnsi" w:cstheme="minorHAnsi"/>
          <w:szCs w:val="24"/>
        </w:rPr>
        <w:t>Podrąbionej</w:t>
      </w:r>
      <w:proofErr w:type="spellEnd"/>
      <w:r w:rsidRPr="00BF7289">
        <w:rPr>
          <w:rFonts w:asciiTheme="minorHAnsi" w:hAnsiTheme="minorHAnsi" w:cstheme="minorHAnsi"/>
          <w:szCs w:val="24"/>
        </w:rPr>
        <w:t xml:space="preserve"> do Stacji Bąk oraz droga z siedziby leśnictwa Zabrody do </w:t>
      </w:r>
      <w:proofErr w:type="spellStart"/>
      <w:r w:rsidRPr="00BF7289">
        <w:rPr>
          <w:rFonts w:asciiTheme="minorHAnsi" w:hAnsiTheme="minorHAnsi" w:cstheme="minorHAnsi"/>
          <w:szCs w:val="24"/>
        </w:rPr>
        <w:t>Podrąbionej</w:t>
      </w:r>
      <w:proofErr w:type="spellEnd"/>
      <w:r w:rsidRPr="00BF7289">
        <w:rPr>
          <w:rFonts w:asciiTheme="minorHAnsi" w:hAnsiTheme="minorHAnsi" w:cstheme="minorHAnsi"/>
          <w:szCs w:val="24"/>
        </w:rPr>
        <w:t>.</w:t>
      </w:r>
    </w:p>
    <w:p w:rsidR="008337FC" w:rsidRPr="00BF7289" w:rsidRDefault="008337FC" w:rsidP="008337FC">
      <w:pPr>
        <w:spacing w:after="0"/>
        <w:ind w:left="0"/>
        <w:rPr>
          <w:rFonts w:asciiTheme="minorHAnsi" w:hAnsiTheme="minorHAnsi" w:cstheme="minorHAnsi"/>
          <w:szCs w:val="24"/>
        </w:rPr>
      </w:pPr>
    </w:p>
    <w:p w:rsidR="008337FC" w:rsidRPr="00BF7289" w:rsidRDefault="008337FC" w:rsidP="008337FC">
      <w:pPr>
        <w:numPr>
          <w:ilvl w:val="0"/>
          <w:numId w:val="1"/>
        </w:numPr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Możesz tutaj </w:t>
      </w:r>
      <w:r w:rsidRPr="00BF7289">
        <w:rPr>
          <w:rFonts w:asciiTheme="minorHAnsi" w:hAnsiTheme="minorHAnsi" w:cstheme="minorHAnsi"/>
          <w:b/>
        </w:rPr>
        <w:t>bezpłatnie</w:t>
      </w:r>
      <w:r w:rsidRPr="00BF7289">
        <w:rPr>
          <w:rFonts w:asciiTheme="minorHAnsi" w:hAnsiTheme="minorHAnsi" w:cstheme="minorHAnsi"/>
        </w:rPr>
        <w:t xml:space="preserve"> odpocząć, lecz pamiętaj, bez względu na to, jakiego wyposażenia używasz do wypoczynku, nie może ono niszczyć drzew, krzewów oraz runa leśnego. </w:t>
      </w:r>
    </w:p>
    <w:p w:rsidR="008337FC" w:rsidRPr="00BF7289" w:rsidRDefault="008337FC" w:rsidP="008337FC">
      <w:pPr>
        <w:numPr>
          <w:ilvl w:val="0"/>
          <w:numId w:val="1"/>
        </w:numPr>
        <w:spacing w:after="169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W jednym miejscu może nocować </w:t>
      </w:r>
      <w:r w:rsidRPr="00BF7289">
        <w:rPr>
          <w:rFonts w:asciiTheme="minorHAnsi" w:hAnsiTheme="minorHAnsi" w:cstheme="minorHAnsi"/>
          <w:b/>
        </w:rPr>
        <w:t>maksymalnie dziewięć osób,</w:t>
      </w:r>
      <w:r w:rsidRPr="00BF7289">
        <w:rPr>
          <w:rFonts w:asciiTheme="minorHAnsi" w:hAnsiTheme="minorHAnsi" w:cstheme="minorHAnsi"/>
        </w:rPr>
        <w:t xml:space="preserve"> </w:t>
      </w:r>
      <w:r w:rsidRPr="00BF7289">
        <w:rPr>
          <w:rFonts w:asciiTheme="minorHAnsi" w:hAnsiTheme="minorHAnsi" w:cstheme="minorHAnsi"/>
          <w:b/>
        </w:rPr>
        <w:t xml:space="preserve">przez nie dłużej niż dwie noce z rzędu. </w:t>
      </w:r>
      <w:r w:rsidRPr="00BF7289">
        <w:rPr>
          <w:rFonts w:asciiTheme="minorHAnsi" w:hAnsiTheme="minorHAnsi" w:cstheme="minorHAnsi"/>
        </w:rPr>
        <w:t xml:space="preserve">W tym przypadku zgłoszenie nie jest wymagane. Jednak będzie nam miło, gdy do nas napiszesz i dasz znać, że się do nas wybierasz.  </w:t>
      </w:r>
    </w:p>
    <w:p w:rsidR="008337FC" w:rsidRPr="00BF7289" w:rsidRDefault="008337FC" w:rsidP="008337FC">
      <w:pPr>
        <w:numPr>
          <w:ilvl w:val="0"/>
          <w:numId w:val="1"/>
        </w:numPr>
        <w:spacing w:after="0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Nocleg powyżej limitu osób i czasu, określonego w pkt. 4, należy </w:t>
      </w:r>
      <w:r w:rsidRPr="00BF7289">
        <w:rPr>
          <w:rFonts w:asciiTheme="minorHAnsi" w:hAnsiTheme="minorHAnsi" w:cstheme="minorHAnsi"/>
          <w:b/>
        </w:rPr>
        <w:t>zgłosić mailowo</w:t>
      </w:r>
      <w:r w:rsidRPr="00BF7289">
        <w:rPr>
          <w:rFonts w:asciiTheme="minorHAnsi" w:hAnsiTheme="minorHAnsi" w:cstheme="minorHAnsi"/>
        </w:rPr>
        <w:t xml:space="preserve"> na adres Nadleśnictwa Gdańsk  </w:t>
      </w:r>
      <w:r w:rsidRPr="00BF7289">
        <w:rPr>
          <w:rFonts w:asciiTheme="minorHAnsi" w:hAnsiTheme="minorHAnsi" w:cstheme="minorHAnsi"/>
          <w:b/>
        </w:rPr>
        <w:t>nie później</w:t>
      </w:r>
      <w:r w:rsidRPr="00BF7289">
        <w:rPr>
          <w:rFonts w:asciiTheme="minorHAnsi" w:hAnsiTheme="minorHAnsi" w:cstheme="minorHAnsi"/>
        </w:rPr>
        <w:t xml:space="preserve"> </w:t>
      </w:r>
      <w:r w:rsidRPr="00BF7289">
        <w:rPr>
          <w:rFonts w:asciiTheme="minorHAnsi" w:hAnsiTheme="minorHAnsi" w:cstheme="minorHAnsi"/>
          <w:b/>
        </w:rPr>
        <w:t>niż 2 dni robocze</w:t>
      </w:r>
      <w:r w:rsidRPr="00BF7289">
        <w:rPr>
          <w:rFonts w:asciiTheme="minorHAnsi" w:hAnsiTheme="minorHAnsi" w:cstheme="minorHAnsi"/>
        </w:rPr>
        <w:t xml:space="preserve"> przed planowanym noclegiem.  </w:t>
      </w:r>
    </w:p>
    <w:p w:rsidR="008337FC" w:rsidRPr="00BF7289" w:rsidRDefault="008337FC" w:rsidP="008337FC">
      <w:pPr>
        <w:ind w:left="0" w:right="45" w:firstLine="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Zgłoszenie wymaga potwierdzenia mailowego nadleśnictwa, które jest formalnym wyrażeniem zgody na pobyt.  </w:t>
      </w:r>
    </w:p>
    <w:p w:rsidR="008337FC" w:rsidRPr="00BF7289" w:rsidRDefault="008337FC" w:rsidP="008337FC">
      <w:pPr>
        <w:spacing w:after="218"/>
        <w:ind w:left="0" w:right="45" w:firstLine="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Zgłoszenie powinno zawierać: </w:t>
      </w:r>
    </w:p>
    <w:p w:rsidR="008337FC" w:rsidRPr="00BF7289" w:rsidRDefault="008337FC" w:rsidP="008337FC">
      <w:pPr>
        <w:numPr>
          <w:ilvl w:val="0"/>
          <w:numId w:val="2"/>
        </w:numPr>
        <w:spacing w:after="0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imię i nazwisko zgłaszającego, </w:t>
      </w:r>
    </w:p>
    <w:p w:rsidR="008337FC" w:rsidRPr="00BF7289" w:rsidRDefault="008337FC" w:rsidP="008337FC">
      <w:pPr>
        <w:numPr>
          <w:ilvl w:val="0"/>
          <w:numId w:val="2"/>
        </w:numPr>
        <w:spacing w:after="0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telefon kontaktowy, </w:t>
      </w:r>
    </w:p>
    <w:p w:rsidR="008337FC" w:rsidRPr="00BF7289" w:rsidRDefault="008337FC" w:rsidP="008337FC">
      <w:pPr>
        <w:numPr>
          <w:ilvl w:val="0"/>
          <w:numId w:val="2"/>
        </w:numPr>
        <w:spacing w:after="17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mail kontaktowy, </w:t>
      </w:r>
    </w:p>
    <w:p w:rsidR="008337FC" w:rsidRPr="00BF7289" w:rsidRDefault="008337FC" w:rsidP="008337FC">
      <w:pPr>
        <w:numPr>
          <w:ilvl w:val="0"/>
          <w:numId w:val="2"/>
        </w:numPr>
        <w:spacing w:after="26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liczbę nocy (daty), </w:t>
      </w:r>
    </w:p>
    <w:p w:rsidR="008337FC" w:rsidRPr="00BF7289" w:rsidRDefault="008337FC" w:rsidP="008337FC">
      <w:pPr>
        <w:numPr>
          <w:ilvl w:val="0"/>
          <w:numId w:val="2"/>
        </w:numPr>
        <w:spacing w:after="0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liczbę osób, </w:t>
      </w:r>
    </w:p>
    <w:p w:rsidR="008337FC" w:rsidRPr="00BF7289" w:rsidRDefault="008337FC" w:rsidP="008337FC">
      <w:pPr>
        <w:numPr>
          <w:ilvl w:val="0"/>
          <w:numId w:val="2"/>
        </w:numPr>
        <w:spacing w:after="0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planowane miejsce biwakowania (nazwa obszaru), </w:t>
      </w:r>
    </w:p>
    <w:p w:rsidR="008337FC" w:rsidRPr="00BF7289" w:rsidRDefault="008337FC" w:rsidP="008337FC">
      <w:pPr>
        <w:numPr>
          <w:ilvl w:val="0"/>
          <w:numId w:val="2"/>
        </w:numPr>
        <w:spacing w:after="0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zgodę na przetwarzanie danych osobowych. </w:t>
      </w:r>
    </w:p>
    <w:p w:rsidR="008337FC" w:rsidRPr="00BF7289" w:rsidRDefault="008337FC" w:rsidP="008337FC">
      <w:pPr>
        <w:spacing w:after="2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 </w:t>
      </w:r>
    </w:p>
    <w:p w:rsidR="008337FC" w:rsidRPr="00BF7289" w:rsidRDefault="008337FC" w:rsidP="008337FC">
      <w:pPr>
        <w:numPr>
          <w:ilvl w:val="0"/>
          <w:numId w:val="4"/>
        </w:numPr>
        <w:ind w:left="0" w:right="45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Jeśli zamierzasz nocować w lesie, rekomendujemy użycie własnego </w:t>
      </w:r>
      <w:r w:rsidRPr="00BF7289">
        <w:rPr>
          <w:rFonts w:asciiTheme="minorHAnsi" w:hAnsiTheme="minorHAnsi" w:cstheme="minorHAnsi"/>
          <w:b/>
        </w:rPr>
        <w:t>hamaka, płachty biwakowej,</w:t>
      </w:r>
      <w:r w:rsidRPr="00BF7289">
        <w:rPr>
          <w:rFonts w:asciiTheme="minorHAnsi" w:hAnsiTheme="minorHAnsi" w:cstheme="minorHAnsi"/>
        </w:rPr>
        <w:t xml:space="preserve"> a w wypadku rozbicia namiotu pamiętaj, żeby robić to na trwałej nawierzchni, bez szkody dla runa leśnego i bez rozgarniania ściółki leśnej. </w:t>
      </w:r>
    </w:p>
    <w:p w:rsidR="008337FC" w:rsidRPr="00BF7289" w:rsidRDefault="008337FC" w:rsidP="008337FC">
      <w:pPr>
        <w:numPr>
          <w:ilvl w:val="0"/>
          <w:numId w:val="4"/>
        </w:numPr>
        <w:ind w:left="0" w:right="45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Zanim wyruszysz do lasu, sprawdź na stronie </w:t>
      </w:r>
      <w:hyperlink r:id="rId7">
        <w:r w:rsidRPr="00BF7289">
          <w:rPr>
            <w:rFonts w:asciiTheme="minorHAnsi" w:hAnsiTheme="minorHAnsi" w:cstheme="minorHAnsi"/>
            <w:color w:val="0000FF"/>
            <w:u w:val="single" w:color="0000FF"/>
          </w:rPr>
          <w:t>https://www.bdl.lasy.gov.pl/portal/</w:t>
        </w:r>
      </w:hyperlink>
      <w:hyperlink r:id="rId8">
        <w:r w:rsidRPr="00BF7289">
          <w:rPr>
            <w:rFonts w:asciiTheme="minorHAnsi" w:hAnsiTheme="minorHAnsi" w:cstheme="minorHAnsi"/>
          </w:rPr>
          <w:t xml:space="preserve"> </w:t>
        </w:r>
      </w:hyperlink>
      <w:r w:rsidRPr="00BF7289">
        <w:rPr>
          <w:rFonts w:asciiTheme="minorHAnsi" w:hAnsiTheme="minorHAnsi" w:cstheme="minorHAnsi"/>
        </w:rPr>
        <w:t xml:space="preserve">mapę </w:t>
      </w:r>
      <w:r w:rsidRPr="00BF7289">
        <w:rPr>
          <w:rFonts w:asciiTheme="minorHAnsi" w:hAnsiTheme="minorHAnsi" w:cstheme="minorHAnsi"/>
          <w:b/>
        </w:rPr>
        <w:t>zakazów wstępu do lasu</w:t>
      </w:r>
      <w:r w:rsidRPr="00BF7289">
        <w:rPr>
          <w:rFonts w:asciiTheme="minorHAnsi" w:hAnsiTheme="minorHAnsi" w:cstheme="minorHAnsi"/>
        </w:rPr>
        <w:t xml:space="preserve">, czy nie został wprowadzony okresowy zakaz wstępu do lasu, np. z powodu dużego zagrożenia pożarowego. </w:t>
      </w:r>
    </w:p>
    <w:p w:rsidR="008337FC" w:rsidRPr="00BF7289" w:rsidRDefault="008337FC" w:rsidP="008337FC">
      <w:pPr>
        <w:numPr>
          <w:ilvl w:val="0"/>
          <w:numId w:val="4"/>
        </w:numPr>
        <w:ind w:left="0" w:right="45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Sprawdź </w:t>
      </w:r>
      <w:r w:rsidRPr="00BF7289">
        <w:rPr>
          <w:rFonts w:asciiTheme="minorHAnsi" w:hAnsiTheme="minorHAnsi" w:cstheme="minorHAnsi"/>
          <w:b/>
        </w:rPr>
        <w:t>informacje na stronie www nadleśnictwa</w:t>
      </w:r>
      <w:r w:rsidRPr="00BF7289">
        <w:rPr>
          <w:rFonts w:asciiTheme="minorHAnsi" w:hAnsiTheme="minorHAnsi" w:cstheme="minorHAnsi"/>
        </w:rPr>
        <w:t xml:space="preserve"> dotyczące obszarów, gdzie prowadzone są prace gospodarcze, czasowe zamknięcia szlaków, zmiany przebiegu szlaków itp.  </w:t>
      </w:r>
    </w:p>
    <w:p w:rsidR="008337FC" w:rsidRPr="00BF7289" w:rsidRDefault="008337FC" w:rsidP="008337FC">
      <w:pPr>
        <w:numPr>
          <w:ilvl w:val="0"/>
          <w:numId w:val="4"/>
        </w:numPr>
        <w:ind w:left="0" w:right="45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Pamiętaj, że na fragmentach obszaru wyznaczonego do nocowania mogą znajdować się miejsca, w których obowiązuje </w:t>
      </w:r>
      <w:r w:rsidRPr="00BF7289">
        <w:rPr>
          <w:rFonts w:asciiTheme="minorHAnsi" w:hAnsiTheme="minorHAnsi" w:cstheme="minorHAnsi"/>
          <w:b/>
        </w:rPr>
        <w:t>stały zakaz wstępu</w:t>
      </w:r>
      <w:r w:rsidRPr="00BF7289">
        <w:rPr>
          <w:rFonts w:asciiTheme="minorHAnsi" w:hAnsiTheme="minorHAnsi" w:cstheme="minorHAnsi"/>
        </w:rPr>
        <w:t xml:space="preserve"> (np. uprawy leśne czy ostoje zwierząt), wynikające z zapisów art. 26 ustawy o lasach. Sprawdź ich lokalizację na mapie lub zapytaj koordynatora programu w nadleśnictwie. </w:t>
      </w:r>
    </w:p>
    <w:p w:rsidR="008337FC" w:rsidRPr="00BF7289" w:rsidRDefault="008337FC" w:rsidP="008337FC">
      <w:pPr>
        <w:numPr>
          <w:ilvl w:val="0"/>
          <w:numId w:val="4"/>
        </w:numPr>
        <w:ind w:left="0" w:right="45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Pamiętaj, że na fragmentach obszaru wyznaczonego do nocowania, mogą znajdować się miejsca, w których obowiązuje </w:t>
      </w:r>
      <w:r w:rsidRPr="00BF7289">
        <w:rPr>
          <w:rFonts w:asciiTheme="minorHAnsi" w:hAnsiTheme="minorHAnsi" w:cstheme="minorHAnsi"/>
          <w:b/>
        </w:rPr>
        <w:t>okresowy zakaz wstępu do lasu</w:t>
      </w:r>
      <w:r w:rsidRPr="00BF7289">
        <w:rPr>
          <w:rFonts w:asciiTheme="minorHAnsi" w:hAnsiTheme="minorHAnsi" w:cstheme="minorHAnsi"/>
        </w:rPr>
        <w:t xml:space="preserve"> wynikający z zapisów art. 26 ustawy o lasach (np. wykonywane są zabiegi gospodarcze). Korzystanie z nich jest zabronione. </w:t>
      </w:r>
      <w:r w:rsidRPr="00BF7289">
        <w:rPr>
          <w:rFonts w:asciiTheme="minorHAnsi" w:hAnsiTheme="minorHAnsi" w:cstheme="minorHAnsi"/>
        </w:rPr>
        <w:lastRenderedPageBreak/>
        <w:t xml:space="preserve">Sprawdź informacje na stronie www nadleśnictwa lub zapytaj koordynatora programu w nadleśnictwie. </w:t>
      </w:r>
    </w:p>
    <w:p w:rsidR="008337FC" w:rsidRPr="00BF7289" w:rsidRDefault="008337FC" w:rsidP="008337FC">
      <w:pPr>
        <w:numPr>
          <w:ilvl w:val="0"/>
          <w:numId w:val="4"/>
        </w:numPr>
        <w:ind w:left="0" w:right="45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Lasy objęte stałym lub okresowym zakazem wstępu, z wyjątkiem upraw leśnych do  4 m wysokości, oznacza się </w:t>
      </w:r>
      <w:r w:rsidRPr="00BF7289">
        <w:rPr>
          <w:rFonts w:asciiTheme="minorHAnsi" w:hAnsiTheme="minorHAnsi" w:cstheme="minorHAnsi"/>
          <w:b/>
        </w:rPr>
        <w:t>tablicami z napisem „zakaz wstępu”</w:t>
      </w:r>
      <w:r w:rsidRPr="00BF7289">
        <w:rPr>
          <w:rFonts w:asciiTheme="minorHAnsi" w:hAnsiTheme="minorHAnsi" w:cstheme="minorHAnsi"/>
        </w:rPr>
        <w:t xml:space="preserve"> oraz w przypadku okresowego zakazu, wskazaniem przyczyny i terminu obowiązywania zakazu. W trosce o swoje bezpieczeństwo nigdy nie łam tych zakazów. </w:t>
      </w:r>
    </w:p>
    <w:p w:rsidR="008337FC" w:rsidRPr="00BF7289" w:rsidRDefault="008337FC" w:rsidP="008337FC">
      <w:pPr>
        <w:numPr>
          <w:ilvl w:val="0"/>
          <w:numId w:val="4"/>
        </w:numPr>
        <w:ind w:left="0" w:right="45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Sprawdzaj </w:t>
      </w:r>
      <w:r w:rsidRPr="00BF7289">
        <w:rPr>
          <w:rFonts w:asciiTheme="minorHAnsi" w:hAnsiTheme="minorHAnsi" w:cstheme="minorHAnsi"/>
          <w:b/>
        </w:rPr>
        <w:t>prognozy pogody</w:t>
      </w:r>
      <w:r w:rsidRPr="00BF7289">
        <w:rPr>
          <w:rFonts w:asciiTheme="minorHAnsi" w:hAnsiTheme="minorHAnsi" w:cstheme="minorHAnsi"/>
        </w:rPr>
        <w:t xml:space="preserve"> dla obszaru, na którym przebywasz. W razie ostrzeżeń przed silnymi wiatrami i burzami, w trosce o swoje bezpieczeństwo, koniecznie zrezygnuj z pobytu w lesie. </w:t>
      </w:r>
    </w:p>
    <w:p w:rsidR="008337FC" w:rsidRPr="00BF7289" w:rsidRDefault="008337FC" w:rsidP="008337FC">
      <w:pPr>
        <w:numPr>
          <w:ilvl w:val="0"/>
          <w:numId w:val="4"/>
        </w:numPr>
        <w:ind w:left="0" w:right="45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>Pamiętaj, że nie jesteś jedynym użytkownikiem lasu. Są tu też inni, np. rowerzyści, koniarze czy myśliwi. Zadbaj o swoje</w:t>
      </w:r>
      <w:r w:rsidRPr="00BF7289">
        <w:rPr>
          <w:rFonts w:asciiTheme="minorHAnsi" w:hAnsiTheme="minorHAnsi" w:cstheme="minorHAnsi"/>
          <w:b/>
        </w:rPr>
        <w:t xml:space="preserve"> bezpieczeństwo</w:t>
      </w:r>
      <w:r w:rsidRPr="00BF7289">
        <w:rPr>
          <w:rFonts w:asciiTheme="minorHAnsi" w:hAnsiTheme="minorHAnsi" w:cstheme="minorHAnsi"/>
        </w:rPr>
        <w:t xml:space="preserve">. Bądź widoczny np. używaj sprzętu i ubrań w jaskrawych kolorach oraz zostaw na noc zapalone, widoczne z daleka światło. </w:t>
      </w:r>
    </w:p>
    <w:p w:rsidR="008337FC" w:rsidRPr="00BF7289" w:rsidRDefault="008337FC" w:rsidP="008337FC">
      <w:pPr>
        <w:numPr>
          <w:ilvl w:val="0"/>
          <w:numId w:val="5"/>
        </w:numPr>
        <w:spacing w:after="218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Rozpalenie </w:t>
      </w:r>
      <w:r w:rsidRPr="00BF7289">
        <w:rPr>
          <w:rFonts w:asciiTheme="minorHAnsi" w:hAnsiTheme="minorHAnsi" w:cstheme="minorHAnsi"/>
          <w:b/>
        </w:rPr>
        <w:t>ogniska</w:t>
      </w:r>
      <w:r w:rsidRPr="00BF7289">
        <w:rPr>
          <w:rFonts w:asciiTheme="minorHAnsi" w:hAnsiTheme="minorHAnsi" w:cstheme="minorHAnsi"/>
        </w:rPr>
        <w:t xml:space="preserve"> jest możliwe jedynie w miejscach do tego wyznaczonych przez nadleśniczego. Jeśli zależy Ci na rozpaleniu ognia, zaplanuj wycieczkę tak, aby uwzględniała miejsca do tego przeznaczone.  Wyznaczonymi miejscami do rozniecania ognia są:  oddz.539a</w:t>
      </w:r>
      <w:r>
        <w:rPr>
          <w:rFonts w:asciiTheme="minorHAnsi" w:hAnsiTheme="minorHAnsi" w:cstheme="minorHAnsi"/>
        </w:rPr>
        <w:t xml:space="preserve"> położony</w:t>
      </w:r>
      <w:r w:rsidRPr="00BF72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 w:rsidRPr="00BF7289">
        <w:rPr>
          <w:rFonts w:asciiTheme="minorHAnsi" w:hAnsiTheme="minorHAnsi" w:cstheme="minorHAnsi"/>
        </w:rPr>
        <w:t>południowy</w:t>
      </w:r>
      <w:r>
        <w:rPr>
          <w:rFonts w:asciiTheme="minorHAnsi" w:hAnsiTheme="minorHAnsi" w:cstheme="minorHAnsi"/>
        </w:rPr>
        <w:t>m</w:t>
      </w:r>
      <w:r w:rsidRPr="00BF7289">
        <w:rPr>
          <w:rFonts w:asciiTheme="minorHAnsi" w:hAnsiTheme="minorHAnsi" w:cstheme="minorHAnsi"/>
        </w:rPr>
        <w:t xml:space="preserve"> brzeg</w:t>
      </w:r>
      <w:r>
        <w:rPr>
          <w:rFonts w:asciiTheme="minorHAnsi" w:hAnsiTheme="minorHAnsi" w:cstheme="minorHAnsi"/>
        </w:rPr>
        <w:t>u</w:t>
      </w:r>
      <w:r w:rsidRPr="00BF7289">
        <w:rPr>
          <w:rFonts w:asciiTheme="minorHAnsi" w:hAnsiTheme="minorHAnsi" w:cstheme="minorHAnsi"/>
        </w:rPr>
        <w:t xml:space="preserve"> jezio</w:t>
      </w:r>
      <w:r>
        <w:rPr>
          <w:rFonts w:asciiTheme="minorHAnsi" w:hAnsiTheme="minorHAnsi" w:cstheme="minorHAnsi"/>
        </w:rPr>
        <w:t xml:space="preserve">ra Gołuń, </w:t>
      </w:r>
      <w:r w:rsidRPr="00BF7289">
        <w:rPr>
          <w:rFonts w:asciiTheme="minorHAnsi" w:hAnsiTheme="minorHAnsi" w:cstheme="minorHAnsi"/>
        </w:rPr>
        <w:t>oddz.449a</w:t>
      </w:r>
      <w:r>
        <w:rPr>
          <w:rFonts w:asciiTheme="minorHAnsi" w:hAnsiTheme="minorHAnsi" w:cstheme="minorHAnsi"/>
        </w:rPr>
        <w:t xml:space="preserve"> położony na</w:t>
      </w:r>
      <w:r w:rsidRPr="00BF7289">
        <w:rPr>
          <w:rFonts w:asciiTheme="minorHAnsi" w:hAnsiTheme="minorHAnsi" w:cstheme="minorHAnsi"/>
        </w:rPr>
        <w:t xml:space="preserve"> południowy</w:t>
      </w:r>
      <w:r>
        <w:rPr>
          <w:rFonts w:asciiTheme="minorHAnsi" w:hAnsiTheme="minorHAnsi" w:cstheme="minorHAnsi"/>
        </w:rPr>
        <w:t>m</w:t>
      </w:r>
      <w:r w:rsidRPr="00BF7289">
        <w:rPr>
          <w:rFonts w:asciiTheme="minorHAnsi" w:hAnsiTheme="minorHAnsi" w:cstheme="minorHAnsi"/>
        </w:rPr>
        <w:t xml:space="preserve"> brzeg</w:t>
      </w:r>
      <w:r>
        <w:rPr>
          <w:rFonts w:asciiTheme="minorHAnsi" w:hAnsiTheme="minorHAnsi" w:cstheme="minorHAnsi"/>
        </w:rPr>
        <w:t>u</w:t>
      </w:r>
      <w:r w:rsidRPr="00BF7289">
        <w:rPr>
          <w:rFonts w:asciiTheme="minorHAnsi" w:hAnsiTheme="minorHAnsi" w:cstheme="minorHAnsi"/>
        </w:rPr>
        <w:t xml:space="preserve"> jeziora Strupino</w:t>
      </w:r>
      <w:r>
        <w:rPr>
          <w:rFonts w:asciiTheme="minorHAnsi" w:hAnsiTheme="minorHAnsi" w:cstheme="minorHAnsi"/>
        </w:rPr>
        <w:t>,</w:t>
      </w:r>
      <w:r w:rsidRPr="00BF7289">
        <w:rPr>
          <w:rFonts w:asciiTheme="minorHAnsi" w:hAnsiTheme="minorHAnsi" w:cstheme="minorHAnsi"/>
        </w:rPr>
        <w:t xml:space="preserve"> oddz.660a</w:t>
      </w:r>
      <w:r>
        <w:rPr>
          <w:rFonts w:asciiTheme="minorHAnsi" w:hAnsiTheme="minorHAnsi" w:cstheme="minorHAnsi"/>
        </w:rPr>
        <w:t xml:space="preserve"> położony na </w:t>
      </w:r>
      <w:r w:rsidRPr="00BF7289">
        <w:rPr>
          <w:rFonts w:asciiTheme="minorHAnsi" w:hAnsiTheme="minorHAnsi" w:cstheme="minorHAnsi"/>
        </w:rPr>
        <w:t>południowo-zachodni</w:t>
      </w:r>
      <w:r>
        <w:rPr>
          <w:rFonts w:asciiTheme="minorHAnsi" w:hAnsiTheme="minorHAnsi" w:cstheme="minorHAnsi"/>
        </w:rPr>
        <w:t>m</w:t>
      </w:r>
      <w:r w:rsidRPr="00BF7289">
        <w:rPr>
          <w:rFonts w:asciiTheme="minorHAnsi" w:hAnsiTheme="minorHAnsi" w:cstheme="minorHAnsi"/>
        </w:rPr>
        <w:t xml:space="preserve"> brzeg</w:t>
      </w:r>
      <w:r>
        <w:rPr>
          <w:rFonts w:asciiTheme="minorHAnsi" w:hAnsiTheme="minorHAnsi" w:cstheme="minorHAnsi"/>
        </w:rPr>
        <w:t>u</w:t>
      </w:r>
      <w:r w:rsidRPr="00BF7289">
        <w:rPr>
          <w:rFonts w:asciiTheme="minorHAnsi" w:hAnsiTheme="minorHAnsi" w:cstheme="minorHAnsi"/>
        </w:rPr>
        <w:t xml:space="preserve"> jeziora </w:t>
      </w:r>
      <w:proofErr w:type="spellStart"/>
      <w:r w:rsidRPr="00BF7289">
        <w:rPr>
          <w:rFonts w:asciiTheme="minorHAnsi" w:hAnsiTheme="minorHAnsi" w:cstheme="minorHAnsi"/>
        </w:rPr>
        <w:t>Drzęszcz</w:t>
      </w:r>
      <w:proofErr w:type="spellEnd"/>
      <w:r w:rsidRPr="00BF7289">
        <w:rPr>
          <w:rFonts w:asciiTheme="minorHAnsi" w:hAnsiTheme="minorHAnsi" w:cstheme="minorHAnsi"/>
        </w:rPr>
        <w:t>. W razie wątpliwości</w:t>
      </w:r>
      <w:r>
        <w:rPr>
          <w:rFonts w:asciiTheme="minorHAnsi" w:hAnsiTheme="minorHAnsi" w:cstheme="minorHAnsi"/>
        </w:rPr>
        <w:t xml:space="preserve"> sprawdź lokalizację na mapie na stronie Nadleśnictwa Kościerzyna</w:t>
      </w:r>
      <w:r w:rsidRPr="00BF72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lub </w:t>
      </w:r>
      <w:r w:rsidRPr="00BF7289">
        <w:rPr>
          <w:rFonts w:asciiTheme="minorHAnsi" w:hAnsiTheme="minorHAnsi" w:cstheme="minorHAnsi"/>
        </w:rPr>
        <w:t>skontaktuj się z koordyna</w:t>
      </w:r>
      <w:r>
        <w:rPr>
          <w:rFonts w:asciiTheme="minorHAnsi" w:hAnsiTheme="minorHAnsi" w:cstheme="minorHAnsi"/>
        </w:rPr>
        <w:t xml:space="preserve">torem programu w nadleśnictwie. </w:t>
      </w:r>
    </w:p>
    <w:p w:rsidR="008337FC" w:rsidRPr="00BF7289" w:rsidRDefault="008337FC" w:rsidP="008337FC">
      <w:pPr>
        <w:numPr>
          <w:ilvl w:val="0"/>
          <w:numId w:val="5"/>
        </w:numPr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  <w:b/>
        </w:rPr>
        <w:t>Drewno</w:t>
      </w:r>
      <w:r w:rsidRPr="00BF7289">
        <w:rPr>
          <w:rFonts w:asciiTheme="minorHAnsi" w:hAnsiTheme="minorHAnsi" w:cstheme="minorHAnsi"/>
        </w:rPr>
        <w:t xml:space="preserve"> na rozpalenie ogniska w wyznaczonym miejscu przynieś ze sobą.</w:t>
      </w:r>
      <w:r w:rsidRPr="00BF7289">
        <w:rPr>
          <w:rFonts w:asciiTheme="minorHAnsi" w:eastAsia="Calibri" w:hAnsiTheme="minorHAnsi" w:cstheme="minorHAnsi"/>
          <w:sz w:val="22"/>
        </w:rPr>
        <w:t xml:space="preserve">  </w:t>
      </w:r>
    </w:p>
    <w:p w:rsidR="008337FC" w:rsidRPr="00BF7289" w:rsidRDefault="008337FC" w:rsidP="008337FC">
      <w:pPr>
        <w:numPr>
          <w:ilvl w:val="0"/>
          <w:numId w:val="5"/>
        </w:numPr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  <w:b/>
        </w:rPr>
        <w:t>Pozyskiwanie drewna</w:t>
      </w:r>
      <w:r w:rsidRPr="00BF7289">
        <w:rPr>
          <w:rFonts w:asciiTheme="minorHAnsi" w:hAnsiTheme="minorHAnsi" w:cstheme="minorHAnsi"/>
        </w:rPr>
        <w:t xml:space="preserve"> i innego materiału w dowolnym celu, np. rozpalenia ognia czy budowy konstrukcji obozowych, jest zabronione. </w:t>
      </w:r>
    </w:p>
    <w:p w:rsidR="008337FC" w:rsidRDefault="008337FC" w:rsidP="008337FC">
      <w:pPr>
        <w:numPr>
          <w:ilvl w:val="0"/>
          <w:numId w:val="5"/>
        </w:numPr>
        <w:spacing w:after="32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  <w:b/>
        </w:rPr>
        <w:t>Nie wjeżdżaj do lasu pojazdem silnikowym, zaprzęgowym ani motorowerem</w:t>
      </w:r>
      <w:r w:rsidRPr="00BF7289">
        <w:rPr>
          <w:rFonts w:asciiTheme="minorHAnsi" w:hAnsiTheme="minorHAnsi" w:cstheme="minorHAnsi"/>
        </w:rPr>
        <w:t>. Jeśli przyjechałeś samochodem, zostaw go na pobliskim parkingu leśnym lub innym miejscu do tego wyznaczonym. Lokalizację parkingów znajdziesz na mapie Nadleśnictwa Kościerzyna.</w:t>
      </w:r>
    </w:p>
    <w:p w:rsidR="008337FC" w:rsidRPr="000B686D" w:rsidRDefault="008337FC" w:rsidP="008337FC">
      <w:pPr>
        <w:spacing w:after="32"/>
        <w:ind w:left="0" w:right="45" w:firstLine="0"/>
        <w:rPr>
          <w:rFonts w:asciiTheme="minorHAnsi" w:hAnsiTheme="minorHAnsi" w:cstheme="minorHAnsi"/>
        </w:rPr>
      </w:pPr>
    </w:p>
    <w:p w:rsidR="008337FC" w:rsidRDefault="008337FC" w:rsidP="008337FC">
      <w:pPr>
        <w:pStyle w:val="Akapitzlist"/>
        <w:numPr>
          <w:ilvl w:val="0"/>
          <w:numId w:val="5"/>
        </w:numPr>
        <w:ind w:left="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Możesz pozyskiwać na własny użytek </w:t>
      </w:r>
      <w:r w:rsidRPr="00BF7289">
        <w:rPr>
          <w:rFonts w:asciiTheme="minorHAnsi" w:hAnsiTheme="minorHAnsi" w:cstheme="minorHAnsi"/>
          <w:b/>
        </w:rPr>
        <w:t>owoce i grzyby</w:t>
      </w:r>
      <w:r w:rsidRPr="00BF7289">
        <w:rPr>
          <w:rFonts w:asciiTheme="minorHAnsi" w:hAnsiTheme="minorHAnsi" w:cstheme="minorHAnsi"/>
        </w:rPr>
        <w:t xml:space="preserve">. Zanim je pozyskasz, upewnij się, że są jadalne i nie podlegają ochronie gatunkowej oraz że nie znajdujesz się w oznakowanym miejscu, w którym zbiór płodów runa leśnego jest zabroniony. </w:t>
      </w:r>
    </w:p>
    <w:p w:rsidR="008337FC" w:rsidRPr="00D27208" w:rsidRDefault="008337FC" w:rsidP="008337FC">
      <w:pPr>
        <w:pStyle w:val="Akapitzlist"/>
        <w:ind w:left="0" w:firstLine="0"/>
        <w:rPr>
          <w:rFonts w:asciiTheme="minorHAnsi" w:hAnsiTheme="minorHAnsi" w:cstheme="minorHAnsi"/>
        </w:rPr>
      </w:pPr>
    </w:p>
    <w:p w:rsidR="008337FC" w:rsidRPr="00BF7289" w:rsidRDefault="008337FC" w:rsidP="008337FC">
      <w:pPr>
        <w:pStyle w:val="Akapitzlist"/>
        <w:numPr>
          <w:ilvl w:val="0"/>
          <w:numId w:val="5"/>
        </w:numPr>
        <w:spacing w:before="240"/>
        <w:ind w:left="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Weź z domu </w:t>
      </w:r>
      <w:r w:rsidRPr="00BF7289">
        <w:rPr>
          <w:rFonts w:asciiTheme="minorHAnsi" w:hAnsiTheme="minorHAnsi" w:cstheme="minorHAnsi"/>
          <w:b/>
        </w:rPr>
        <w:t>worek na odpadki</w:t>
      </w:r>
      <w:r w:rsidRPr="00BF7289">
        <w:rPr>
          <w:rFonts w:asciiTheme="minorHAnsi" w:hAnsiTheme="minorHAnsi" w:cstheme="minorHAnsi"/>
        </w:rPr>
        <w:t xml:space="preserve"> i po biwakowaniu zabierz je ze sobą. W środku lasu nie znajdziesz kosza na śmieci. </w:t>
      </w:r>
    </w:p>
    <w:p w:rsidR="008337FC" w:rsidRPr="00BF7289" w:rsidRDefault="008337FC" w:rsidP="008337FC">
      <w:pPr>
        <w:numPr>
          <w:ilvl w:val="0"/>
          <w:numId w:val="6"/>
        </w:numPr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Zachęcamy Cię, abyś do przechowywania przyniesionych do lasu posiłków i napojów używał </w:t>
      </w:r>
      <w:r w:rsidRPr="00BF7289">
        <w:rPr>
          <w:rFonts w:asciiTheme="minorHAnsi" w:hAnsiTheme="minorHAnsi" w:cstheme="minorHAnsi"/>
          <w:b/>
        </w:rPr>
        <w:t>pudełek i butelek wielokrotnego użytku</w:t>
      </w:r>
      <w:r w:rsidRPr="00BF7289">
        <w:rPr>
          <w:rFonts w:asciiTheme="minorHAnsi" w:hAnsiTheme="minorHAnsi" w:cstheme="minorHAnsi"/>
        </w:rPr>
        <w:t xml:space="preserve">. </w:t>
      </w:r>
    </w:p>
    <w:p w:rsidR="008337FC" w:rsidRPr="00BF7289" w:rsidRDefault="008337FC" w:rsidP="008337FC">
      <w:pPr>
        <w:numPr>
          <w:ilvl w:val="0"/>
          <w:numId w:val="6"/>
        </w:numPr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  <w:b/>
        </w:rPr>
        <w:lastRenderedPageBreak/>
        <w:t>Nie wyrzucaj pozostałości jedzenia</w:t>
      </w:r>
      <w:r w:rsidRPr="00BF7289">
        <w:rPr>
          <w:rFonts w:asciiTheme="minorHAnsi" w:hAnsiTheme="minorHAnsi" w:cstheme="minorHAnsi"/>
        </w:rPr>
        <w:t xml:space="preserve">, które przyniosłeś za sobą. Nie są one naturalnym składnikiem ekosystemu leśnego i mogą zaszkodzić dziko żyjącym zwierzętom. </w:t>
      </w:r>
    </w:p>
    <w:p w:rsidR="008337FC" w:rsidRPr="00BF7289" w:rsidRDefault="008337FC" w:rsidP="008337FC">
      <w:pPr>
        <w:numPr>
          <w:ilvl w:val="0"/>
          <w:numId w:val="6"/>
        </w:numPr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Załatwiając </w:t>
      </w:r>
      <w:r w:rsidRPr="00BF7289">
        <w:rPr>
          <w:rFonts w:asciiTheme="minorHAnsi" w:hAnsiTheme="minorHAnsi" w:cstheme="minorHAnsi"/>
          <w:b/>
        </w:rPr>
        <w:t>potrzeby fizjologiczne</w:t>
      </w:r>
      <w:r w:rsidRPr="00BF7289">
        <w:rPr>
          <w:rFonts w:asciiTheme="minorHAnsi" w:hAnsiTheme="minorHAnsi" w:cstheme="minorHAnsi"/>
        </w:rPr>
        <w:t xml:space="preserve">, zatrzyj po sobie ślady. Ogranicz używanie środków higieny osobistej ingerujących w środowisko naturalne, np. chusteczek nawilżanych. </w:t>
      </w:r>
    </w:p>
    <w:p w:rsidR="008337FC" w:rsidRPr="00BF7289" w:rsidRDefault="008337FC" w:rsidP="008337FC">
      <w:pPr>
        <w:numPr>
          <w:ilvl w:val="0"/>
          <w:numId w:val="6"/>
        </w:numPr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Jeśli zabierasz na wyprawę swojego </w:t>
      </w:r>
      <w:r w:rsidRPr="00BF7289">
        <w:rPr>
          <w:rFonts w:asciiTheme="minorHAnsi" w:hAnsiTheme="minorHAnsi" w:cstheme="minorHAnsi"/>
          <w:b/>
        </w:rPr>
        <w:t>pupila</w:t>
      </w:r>
      <w:r w:rsidRPr="00BF7289">
        <w:rPr>
          <w:rFonts w:asciiTheme="minorHAnsi" w:hAnsiTheme="minorHAnsi" w:cstheme="minorHAnsi"/>
        </w:rPr>
        <w:t xml:space="preserve">, pamiętaj, żeby trzymać go cały </w:t>
      </w:r>
      <w:r w:rsidRPr="00BF7289">
        <w:rPr>
          <w:rFonts w:asciiTheme="minorHAnsi" w:hAnsiTheme="minorHAnsi" w:cstheme="minorHAnsi"/>
          <w:b/>
        </w:rPr>
        <w:t>czas na smyczy</w:t>
      </w:r>
      <w:r w:rsidRPr="00BF7289">
        <w:rPr>
          <w:rFonts w:asciiTheme="minorHAnsi" w:hAnsiTheme="minorHAnsi" w:cstheme="minorHAnsi"/>
        </w:rPr>
        <w:t xml:space="preserve">. </w:t>
      </w:r>
    </w:p>
    <w:p w:rsidR="008337FC" w:rsidRPr="00BF7289" w:rsidRDefault="008337FC" w:rsidP="008337FC">
      <w:pPr>
        <w:numPr>
          <w:ilvl w:val="0"/>
          <w:numId w:val="6"/>
        </w:numPr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W trosce o bezpieczeństwo swoje i dzikich zwierząt </w:t>
      </w:r>
      <w:r w:rsidRPr="00BF7289">
        <w:rPr>
          <w:rFonts w:asciiTheme="minorHAnsi" w:hAnsiTheme="minorHAnsi" w:cstheme="minorHAnsi"/>
          <w:b/>
        </w:rPr>
        <w:t>zachowaj od nich odpowiedni dystans</w:t>
      </w:r>
      <w:r w:rsidRPr="00BF7289">
        <w:rPr>
          <w:rFonts w:asciiTheme="minorHAnsi" w:hAnsiTheme="minorHAnsi" w:cstheme="minorHAnsi"/>
        </w:rPr>
        <w:t xml:space="preserve">. Nie podchodź do nich i nie próbuj ich karmić.  </w:t>
      </w:r>
    </w:p>
    <w:p w:rsidR="008337FC" w:rsidRDefault="008337FC" w:rsidP="008337FC">
      <w:pPr>
        <w:numPr>
          <w:ilvl w:val="0"/>
          <w:numId w:val="6"/>
        </w:numPr>
        <w:spacing w:after="0" w:line="240" w:lineRule="auto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Zwróć uwagę na to, żeby nie planować noclegu na trasie </w:t>
      </w:r>
      <w:r w:rsidRPr="00BF7289">
        <w:rPr>
          <w:rFonts w:asciiTheme="minorHAnsi" w:hAnsiTheme="minorHAnsi" w:cstheme="minorHAnsi"/>
          <w:b/>
        </w:rPr>
        <w:t xml:space="preserve">przemieszczania się leśnych zwierząt </w:t>
      </w:r>
      <w:r w:rsidRPr="00BF7289">
        <w:rPr>
          <w:rFonts w:asciiTheme="minorHAnsi" w:hAnsiTheme="minorHAnsi" w:cstheme="minorHAnsi"/>
        </w:rPr>
        <w:t>(charakterystyczne wąskie, wydeptane ścieżki).</w:t>
      </w:r>
    </w:p>
    <w:p w:rsidR="008337FC" w:rsidRPr="00BF7289" w:rsidRDefault="008337FC" w:rsidP="008337FC">
      <w:pPr>
        <w:spacing w:after="0" w:line="240" w:lineRule="auto"/>
        <w:ind w:left="0" w:right="45" w:firstLine="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 </w:t>
      </w:r>
      <w:r w:rsidRPr="00BF7289">
        <w:rPr>
          <w:rFonts w:asciiTheme="minorHAnsi" w:hAnsiTheme="minorHAnsi" w:cstheme="minorHAnsi"/>
          <w:i/>
        </w:rPr>
        <w:t xml:space="preserve"> </w:t>
      </w:r>
    </w:p>
    <w:p w:rsidR="008337FC" w:rsidRPr="000B686D" w:rsidRDefault="008337FC" w:rsidP="008337FC">
      <w:pPr>
        <w:numPr>
          <w:ilvl w:val="0"/>
          <w:numId w:val="6"/>
        </w:numPr>
        <w:spacing w:after="4" w:line="240" w:lineRule="auto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W razie zagrożenia zdrowia znajdź </w:t>
      </w:r>
      <w:r w:rsidRPr="00BF7289">
        <w:rPr>
          <w:rFonts w:asciiTheme="minorHAnsi" w:hAnsiTheme="minorHAnsi" w:cstheme="minorHAnsi"/>
          <w:b/>
        </w:rPr>
        <w:t>najbliższy słupek oddziałowy</w:t>
      </w:r>
      <w:r w:rsidRPr="00BF7289">
        <w:rPr>
          <w:rFonts w:asciiTheme="minorHAnsi" w:hAnsiTheme="minorHAnsi" w:cstheme="minorHAnsi"/>
        </w:rPr>
        <w:t xml:space="preserve"> i podaj osobom przyjmującym zgłoszenie numery, które są na nim widoczne. </w:t>
      </w:r>
      <w:r w:rsidRPr="00BF7289">
        <w:rPr>
          <w:rFonts w:asciiTheme="minorHAnsi" w:hAnsiTheme="minorHAnsi" w:cstheme="minorHAnsi"/>
          <w:i/>
        </w:rPr>
        <w:t xml:space="preserve"> </w:t>
      </w:r>
    </w:p>
    <w:p w:rsidR="008337FC" w:rsidRPr="00BF7289" w:rsidRDefault="008337FC" w:rsidP="008337FC">
      <w:pPr>
        <w:spacing w:after="4" w:line="240" w:lineRule="auto"/>
        <w:ind w:left="0" w:right="45" w:firstLine="0"/>
        <w:rPr>
          <w:rFonts w:asciiTheme="minorHAnsi" w:hAnsiTheme="minorHAnsi" w:cstheme="minorHAnsi"/>
        </w:rPr>
      </w:pPr>
    </w:p>
    <w:p w:rsidR="008337FC" w:rsidRPr="00BF7289" w:rsidRDefault="008337FC" w:rsidP="008337FC">
      <w:pPr>
        <w:numPr>
          <w:ilvl w:val="0"/>
          <w:numId w:val="6"/>
        </w:numPr>
        <w:spacing w:after="218"/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Pamiętaj, że nie jesteś jedynym gościem lasu. </w:t>
      </w:r>
      <w:r w:rsidRPr="00BF7289">
        <w:rPr>
          <w:rFonts w:asciiTheme="minorHAnsi" w:hAnsiTheme="minorHAnsi" w:cstheme="minorHAnsi"/>
          <w:b/>
        </w:rPr>
        <w:t>Zachowaj ciszę.</w:t>
      </w:r>
      <w:r w:rsidRPr="00BF7289">
        <w:rPr>
          <w:rFonts w:asciiTheme="minorHAnsi" w:hAnsiTheme="minorHAnsi" w:cstheme="minorHAnsi"/>
        </w:rPr>
        <w:t xml:space="preserve"> </w:t>
      </w:r>
    </w:p>
    <w:p w:rsidR="008337FC" w:rsidRPr="00BF7289" w:rsidRDefault="008337FC" w:rsidP="008337FC">
      <w:pPr>
        <w:numPr>
          <w:ilvl w:val="0"/>
          <w:numId w:val="6"/>
        </w:numPr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Zapoznaj się ze </w:t>
      </w:r>
      <w:r w:rsidRPr="00BF7289">
        <w:rPr>
          <w:rFonts w:asciiTheme="minorHAnsi" w:hAnsiTheme="minorHAnsi" w:cstheme="minorHAnsi"/>
          <w:b/>
        </w:rPr>
        <w:t xml:space="preserve">zasadami bezpiecznego i etycznego przebywania </w:t>
      </w:r>
      <w:r w:rsidRPr="00BF7289">
        <w:rPr>
          <w:rFonts w:asciiTheme="minorHAnsi" w:hAnsiTheme="minorHAnsi" w:cstheme="minorHAnsi"/>
        </w:rPr>
        <w:t xml:space="preserve">na obszarze. Znajdziesz je wszystkie na stronie www.nadlesnictwo.koscierzyna.lasy.gov.pl </w:t>
      </w:r>
    </w:p>
    <w:p w:rsidR="008337FC" w:rsidRPr="00BF7289" w:rsidRDefault="008337FC" w:rsidP="008337FC">
      <w:pPr>
        <w:numPr>
          <w:ilvl w:val="0"/>
          <w:numId w:val="6"/>
        </w:numPr>
        <w:ind w:left="0" w:right="45" w:hanging="36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>W razie dodatkowych pytań, skontaktuj się z Nadleśnictwem Kościerzyna, ul. Marii Skłodowskiej-Curie 6, 83-400 Kościerzyna</w:t>
      </w:r>
    </w:p>
    <w:p w:rsidR="008337FC" w:rsidRPr="00BF7289" w:rsidRDefault="008337FC" w:rsidP="008337FC">
      <w:pPr>
        <w:ind w:left="0" w:right="45" w:firstLine="0"/>
        <w:rPr>
          <w:rFonts w:asciiTheme="minorHAnsi" w:hAnsiTheme="minorHAnsi" w:cstheme="minorHAnsi"/>
        </w:rPr>
      </w:pPr>
      <w:r w:rsidRPr="00BF7289">
        <w:rPr>
          <w:rFonts w:asciiTheme="minorHAnsi" w:hAnsiTheme="minorHAnsi" w:cstheme="minorHAnsi"/>
        </w:rPr>
        <w:t xml:space="preserve">Dane kontaktowe: </w:t>
      </w:r>
    </w:p>
    <w:p w:rsidR="008337FC" w:rsidRPr="00BF7289" w:rsidRDefault="008337FC" w:rsidP="008337FC">
      <w:pPr>
        <w:numPr>
          <w:ilvl w:val="1"/>
          <w:numId w:val="6"/>
        </w:numPr>
        <w:spacing w:after="0" w:line="259" w:lineRule="auto"/>
        <w:ind w:left="0" w:right="22" w:hanging="360"/>
        <w:jc w:val="left"/>
        <w:rPr>
          <w:rFonts w:asciiTheme="minorHAnsi" w:hAnsiTheme="minorHAnsi" w:cstheme="minorHAnsi"/>
        </w:rPr>
      </w:pPr>
      <w:hyperlink r:id="rId9" w:history="1">
        <w:r w:rsidRPr="00BF7289">
          <w:rPr>
            <w:rStyle w:val="Hipercze"/>
            <w:rFonts w:asciiTheme="minorHAnsi" w:hAnsiTheme="minorHAnsi" w:cstheme="minorHAnsi"/>
            <w:u w:color="0000FF"/>
          </w:rPr>
          <w:t>www.nadlesnictwo.koscierzyna.lasy.gov.pl</w:t>
        </w:r>
      </w:hyperlink>
      <w:hyperlink r:id="rId10">
        <w:r w:rsidRPr="00BF7289">
          <w:rPr>
            <w:rFonts w:asciiTheme="minorHAnsi" w:hAnsiTheme="minorHAnsi" w:cstheme="minorHAnsi"/>
          </w:rPr>
          <w:t xml:space="preserve"> </w:t>
        </w:r>
      </w:hyperlink>
    </w:p>
    <w:p w:rsidR="008337FC" w:rsidRPr="00BF7289" w:rsidRDefault="008337FC" w:rsidP="008337FC">
      <w:pPr>
        <w:numPr>
          <w:ilvl w:val="1"/>
          <w:numId w:val="6"/>
        </w:numPr>
        <w:ind w:left="0" w:right="22" w:hanging="360"/>
        <w:jc w:val="left"/>
        <w:rPr>
          <w:rFonts w:asciiTheme="minorHAnsi" w:hAnsiTheme="minorHAnsi" w:cstheme="minorHAnsi"/>
        </w:rPr>
      </w:pPr>
      <w:hyperlink r:id="rId11" w:history="1">
        <w:r w:rsidRPr="00BF7289">
          <w:rPr>
            <w:rStyle w:val="Hipercze"/>
            <w:rFonts w:asciiTheme="minorHAnsi" w:hAnsiTheme="minorHAnsi" w:cstheme="minorHAnsi"/>
          </w:rPr>
          <w:t>koscierzyna@gdansk.lasy.gov.pl</w:t>
        </w:r>
      </w:hyperlink>
    </w:p>
    <w:p w:rsidR="0069738C" w:rsidRDefault="0069738C" w:rsidP="008337FC">
      <w:pPr>
        <w:ind w:left="0"/>
      </w:pPr>
    </w:p>
    <w:sectPr w:rsidR="0069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B2E"/>
    <w:multiLevelType w:val="hybridMultilevel"/>
    <w:tmpl w:val="2098EC0E"/>
    <w:lvl w:ilvl="0" w:tplc="7F1CE55A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6AF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60D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CD9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896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AAD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277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C6D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F3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C4947"/>
    <w:multiLevelType w:val="hybridMultilevel"/>
    <w:tmpl w:val="D1821AC2"/>
    <w:lvl w:ilvl="0" w:tplc="E19E17F6">
      <w:start w:val="1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74F2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C5F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EED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EE2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0911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89BD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2F97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F4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BE7FE6"/>
    <w:multiLevelType w:val="hybridMultilevel"/>
    <w:tmpl w:val="02340226"/>
    <w:lvl w:ilvl="0" w:tplc="CE10D21E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E12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2C6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2D1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097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CA5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A4C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EAD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C54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B614AF"/>
    <w:multiLevelType w:val="hybridMultilevel"/>
    <w:tmpl w:val="540CBA74"/>
    <w:lvl w:ilvl="0" w:tplc="9C2A912E">
      <w:start w:val="20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6D4F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86A2A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E785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AB40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BC24F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C0210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26862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9294F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FF4C5C"/>
    <w:multiLevelType w:val="hybridMultilevel"/>
    <w:tmpl w:val="606EF6CC"/>
    <w:lvl w:ilvl="0" w:tplc="A17CB02E">
      <w:start w:val="6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E2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C2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A43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C8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26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E35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859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8F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F91818"/>
    <w:multiLevelType w:val="hybridMultilevel"/>
    <w:tmpl w:val="0DB08694"/>
    <w:lvl w:ilvl="0" w:tplc="842AA0C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A3E0C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4D6DA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C36A8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4E394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4438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0C668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67D54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67840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75"/>
    <w:rsid w:val="00133975"/>
    <w:rsid w:val="0069738C"/>
    <w:rsid w:val="0083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F9965-33E3-4863-AC94-5419793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7FC"/>
    <w:pPr>
      <w:spacing w:after="252" w:line="268" w:lineRule="auto"/>
      <w:ind w:left="370" w:right="61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7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dl.lasy.gov.pl/port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dlesnictwo.gdansk.lasy.gov.pl/turystyka" TargetMode="External"/><Relationship Id="rId11" Type="http://schemas.openxmlformats.org/officeDocument/2006/relationships/hyperlink" Target="mailto:koscierzyna@gdansk.lasy.gov.pl" TargetMode="External"/><Relationship Id="rId5" Type="http://schemas.openxmlformats.org/officeDocument/2006/relationships/hyperlink" Target="https://nadlesnictwo.koscierzyna.lasy.gov.pl/turystyka" TargetMode="External"/><Relationship Id="rId10" Type="http://schemas.openxmlformats.org/officeDocument/2006/relationships/hyperlink" Target="http://www.nadlesnictwo.gdansk.lasy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dlesnictwo.koscierzyn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1138</Words>
  <Characters>6833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Piankowski - Nadleśnictwo Kościerzyna</dc:creator>
  <cp:keywords/>
  <dc:description/>
  <cp:lastModifiedBy>Maciej Piankowski - Nadleśnictwo Kościerzyna</cp:lastModifiedBy>
  <cp:revision>2</cp:revision>
  <dcterms:created xsi:type="dcterms:W3CDTF">2021-04-30T07:33:00Z</dcterms:created>
  <dcterms:modified xsi:type="dcterms:W3CDTF">2021-04-30T07:41:00Z</dcterms:modified>
</cp:coreProperties>
</file>